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Curso de Educación Permanente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"Capacitación en Huerta Agroecológica”.</w:t>
      </w:r>
    </w:p>
    <w:p w:rsidR="00000000" w:rsidDel="00000000" w:rsidP="00000000" w:rsidRDefault="00000000" w:rsidRPr="00000000" w14:paraId="00000003">
      <w:pPr>
        <w:widowControl w:val="0"/>
        <w:ind w:right="-1806" w:firstLine="0"/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rtl w:val="0"/>
        </w:rPr>
        <w:t xml:space="preserve">-Curso de Verano Pablo Carlevaro-</w:t>
      </w:r>
    </w:p>
    <w:p w:rsidR="00000000" w:rsidDel="00000000" w:rsidP="00000000" w:rsidRDefault="00000000" w:rsidRPr="00000000" w14:paraId="00000004">
      <w:pPr>
        <w:ind w:right="-1806"/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a"/>
          <w:highlight w:val="yellow"/>
          <w:rtl w:val="0"/>
        </w:rPr>
        <w:t xml:space="preserve">Realizado en el mes de febrero 2020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8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Docente/s: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Ing. Agrónomo Mario Remedios.</w:t>
      </w:r>
    </w:p>
    <w:p w:rsidR="00000000" w:rsidDel="00000000" w:rsidP="00000000" w:rsidRDefault="00000000" w:rsidRPr="00000000" w14:paraId="00000007">
      <w:pPr>
        <w:spacing w:before="28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DESTINATARIOS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Público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General</w:t>
      </w:r>
      <w:r w:rsidDel="00000000" w:rsidR="00000000" w:rsidRPr="00000000">
        <w:rPr>
          <w:rFonts w:ascii="Arial" w:cs="Arial" w:eastAsia="Arial" w:hAnsi="Arial"/>
          <w:rtl w:val="0"/>
        </w:rPr>
        <w:t xml:space="preserve">, estudiantes y adultos mayores, interesados en la consigna.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OBJETIVO/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 GENERAL/ES: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Brindar conceptos y nociones para el manejo de huertas orgánicas, en cultivos de verano, así como destrezas prácticas.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OBJETIVOS ESPECÍFICOS: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4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Acercar a vecinos y vecinas experiencias y propuestas de huerta ecológica urbana.  </w:t>
      </w:r>
    </w:p>
    <w:p w:rsidR="00000000" w:rsidDel="00000000" w:rsidP="00000000" w:rsidRDefault="00000000" w:rsidRPr="00000000" w14:paraId="00000013">
      <w:pPr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  <w:tab/>
        <w:t xml:space="preserve">  </w:t>
        <w:tab/>
        <w:t xml:space="preserve">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4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Introducir a los y las participantes en el trabajo concreto de manejo de plagas, cultivos por estación, manejo del suelo, etc.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TEMARIO: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Manejo de suelo en una huerta orgánica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Aproximación al manejo de malezas, plagas y enfermedades en Huerta Orgánica.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Introducción al manejo de cultivos Hortícolas orgánicos. Instalación y monitoreo.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Manejo de herramientas en la huerta.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Introducción al enfoque de sistemas: los agroecosistemas.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METODOLOGÍA: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Jornadas teórico-prácticas sobre 5 temáticas del manejo de una huerta orgánica.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Recorrido por las huertas donde se trabaja cada tema y se realiza la práctica en la misma jornada.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BIBLIOGRAFÍA BÁSICA (Formato APA):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Alimentos en la huerta. Manual para la producción y consumo saludable. MEC,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FAGRO, INIA.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SISTEMA DE EVALUACIÓN: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 asistencia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361" w:top="1985" w:left="794" w:right="79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-483234</wp:posOffset>
          </wp:positionH>
          <wp:positionV relativeFrom="paragraph">
            <wp:posOffset>635</wp:posOffset>
          </wp:positionV>
          <wp:extent cx="7522845" cy="6731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2845" cy="673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-504189</wp:posOffset>
          </wp:positionH>
          <wp:positionV relativeFrom="paragraph">
            <wp:posOffset>635</wp:posOffset>
          </wp:positionV>
          <wp:extent cx="7531100" cy="102870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110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color w:val="00000a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E20BC"/>
    <w:pPr>
      <w:widowControl w:val="1"/>
      <w:bidi w:val="0"/>
      <w:jc w:val="left"/>
    </w:pPr>
    <w:rPr>
      <w:rFonts w:ascii="Cambria" w:cs="Cambria" w:eastAsia="Cambria" w:hAnsi="Cambria"/>
      <w:color w:val="auto"/>
      <w:sz w:val="24"/>
      <w:szCs w:val="24"/>
      <w:lang w:bidi="ar-SA" w:eastAsia="es-ES" w:val="es-ES"/>
    </w:rPr>
  </w:style>
  <w:style w:type="paragraph" w:styleId="Encabezado1" w:customStyle="1">
    <w:name w:val="Heading 1"/>
    <w:basedOn w:val="Normal"/>
    <w:next w:val="Normal"/>
    <w:qFormat w:val="1"/>
    <w:rsid w:val="007D04BD"/>
    <w:pPr>
      <w:keepNext w:val="1"/>
      <w:keepLines w:val="1"/>
      <w:widowControl w:val="0"/>
      <w:spacing w:after="120" w:before="480"/>
      <w:outlineLvl w:val="0"/>
    </w:pPr>
    <w:rPr>
      <w:b w:val="1"/>
      <w:color w:val="00000a"/>
      <w:sz w:val="48"/>
      <w:szCs w:val="48"/>
      <w:lang w:bidi="hi-IN" w:eastAsia="zh-CN"/>
    </w:rPr>
  </w:style>
  <w:style w:type="paragraph" w:styleId="Encabezado2">
    <w:name w:val="Heading 2"/>
    <w:qFormat w:val="1"/>
    <w:rsid w:val="002E0142"/>
    <w:pPr>
      <w:keepNext w:val="1"/>
      <w:keepLines w:val="1"/>
      <w:widowControl w:val="0"/>
      <w:spacing w:after="80" w:before="360"/>
      <w:outlineLvl w:val="1"/>
    </w:pPr>
    <w:rPr>
      <w:rFonts w:ascii="Cambria" w:cs="Cambria" w:eastAsia="Cambria" w:hAnsi="Cambria"/>
      <w:b w:val="1"/>
      <w:color w:val="auto"/>
      <w:sz w:val="36"/>
      <w:szCs w:val="36"/>
      <w:lang w:bidi="ar-SA" w:eastAsia="es-ES" w:val="es-ES"/>
    </w:rPr>
  </w:style>
  <w:style w:type="paragraph" w:styleId="Encabezado3">
    <w:name w:val="Heading 3"/>
    <w:qFormat w:val="1"/>
    <w:rsid w:val="002E0142"/>
    <w:pPr>
      <w:keepNext w:val="1"/>
      <w:keepLines w:val="1"/>
      <w:widowControl w:val="0"/>
      <w:spacing w:after="80" w:before="280"/>
      <w:outlineLvl w:val="2"/>
    </w:pPr>
    <w:rPr>
      <w:rFonts w:ascii="Cambria" w:cs="Cambria" w:eastAsia="Cambria" w:hAnsi="Cambria"/>
      <w:b w:val="1"/>
      <w:color w:val="auto"/>
      <w:sz w:val="28"/>
      <w:szCs w:val="28"/>
      <w:lang w:bidi="ar-SA" w:eastAsia="es-ES" w:val="es-ES"/>
    </w:rPr>
  </w:style>
  <w:style w:type="paragraph" w:styleId="Encabezado4">
    <w:name w:val="Heading 4"/>
    <w:qFormat w:val="1"/>
    <w:rsid w:val="002E0142"/>
    <w:pPr>
      <w:keepNext w:val="1"/>
      <w:keepLines w:val="1"/>
      <w:widowControl w:val="0"/>
      <w:spacing w:after="40" w:before="240"/>
      <w:outlineLvl w:val="3"/>
    </w:pPr>
    <w:rPr>
      <w:rFonts w:ascii="Cambria" w:cs="Cambria" w:eastAsia="Cambria" w:hAnsi="Cambria"/>
      <w:b w:val="1"/>
      <w:color w:val="auto"/>
      <w:sz w:val="24"/>
      <w:szCs w:val="24"/>
      <w:lang w:bidi="ar-SA" w:eastAsia="es-ES" w:val="es-ES"/>
    </w:rPr>
  </w:style>
  <w:style w:type="paragraph" w:styleId="Encabezado5">
    <w:name w:val="Heading 5"/>
    <w:qFormat w:val="1"/>
    <w:rsid w:val="002E0142"/>
    <w:pPr>
      <w:keepNext w:val="1"/>
      <w:keepLines w:val="1"/>
      <w:widowControl w:val="0"/>
      <w:spacing w:after="40" w:before="220"/>
      <w:outlineLvl w:val="4"/>
    </w:pPr>
    <w:rPr>
      <w:rFonts w:ascii="Cambria" w:cs="Cambria" w:eastAsia="Cambria" w:hAnsi="Cambria"/>
      <w:b w:val="1"/>
      <w:color w:val="auto"/>
      <w:sz w:val="22"/>
      <w:szCs w:val="22"/>
      <w:lang w:bidi="ar-SA" w:eastAsia="es-ES" w:val="es-ES"/>
    </w:rPr>
  </w:style>
  <w:style w:type="paragraph" w:styleId="Encabezado6">
    <w:name w:val="Heading 6"/>
    <w:qFormat w:val="1"/>
    <w:rsid w:val="002E0142"/>
    <w:pPr>
      <w:keepNext w:val="1"/>
      <w:keepLines w:val="1"/>
      <w:widowControl w:val="0"/>
      <w:spacing w:after="40" w:before="200"/>
      <w:outlineLvl w:val="5"/>
    </w:pPr>
    <w:rPr>
      <w:rFonts w:ascii="Cambria" w:cs="Cambria" w:eastAsia="Cambria" w:hAnsi="Cambria"/>
      <w:b w:val="1"/>
      <w:color w:val="auto"/>
      <w:sz w:val="20"/>
      <w:szCs w:val="20"/>
      <w:lang w:bidi="ar-SA" w:eastAsia="es-ES" w:val="es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independienteCar" w:customStyle="1">
    <w:name w:val="Texto independiente Car"/>
    <w:basedOn w:val="DefaultParagraphFont"/>
    <w:link w:val="Textoindependiente"/>
    <w:qFormat w:val="1"/>
    <w:rsid w:val="005B3064"/>
    <w:rPr>
      <w:color w:val="00000a"/>
      <w:lang w:bidi="hi-IN" w:eastAsia="zh-CN"/>
    </w:rPr>
  </w:style>
  <w:style w:type="character" w:styleId="EnlacedeInternet">
    <w:name w:val="Enlace de Internet"/>
    <w:rsid w:val="00983B67"/>
    <w:rPr>
      <w:color w:val="000080"/>
      <w:u w:val="single"/>
    </w:rPr>
  </w:style>
  <w:style w:type="character" w:styleId="WW8Num1z0" w:customStyle="1">
    <w:name w:val="WW8Num1z0"/>
    <w:qFormat w:val="1"/>
    <w:rsid w:val="00161DCA"/>
    <w:rPr/>
  </w:style>
  <w:style w:type="character" w:styleId="ListLabel2" w:customStyle="1">
    <w:name w:val="ListLabel 2"/>
    <w:qFormat w:val="1"/>
    <w:rsid w:val="0027208E"/>
    <w:rPr>
      <w:u w:val="none"/>
    </w:rPr>
  </w:style>
  <w:style w:type="character" w:styleId="ListLabel4" w:customStyle="1">
    <w:name w:val="ListLabel 4"/>
    <w:qFormat w:val="1"/>
    <w:rsid w:val="002D0DB1"/>
    <w:rPr>
      <w:rFonts w:cs="Noto Sans Symbols" w:eastAsia="Noto Sans Symbols"/>
      <w:u w:val="none"/>
    </w:rPr>
  </w:style>
  <w:style w:type="character" w:styleId="Fuentedeprrafopredeter1" w:customStyle="1">
    <w:name w:val="Fuente de párrafo predeter.1"/>
    <w:qFormat w:val="1"/>
    <w:rsid w:val="00B024AA"/>
    <w:rPr/>
  </w:style>
  <w:style w:type="character" w:styleId="Fuentedeprrafopredeter2" w:customStyle="1">
    <w:name w:val="Fuente de párrafo predeter.2"/>
    <w:qFormat w:val="1"/>
    <w:rsid w:val="001F78C2"/>
    <w:rPr/>
  </w:style>
  <w:style w:type="character" w:styleId="Destacado">
    <w:name w:val="Destacado"/>
    <w:qFormat w:val="1"/>
    <w:rsid w:val="001F78C2"/>
    <w:rPr>
      <w:i w:val="1"/>
      <w:iCs w:val="1"/>
    </w:rPr>
  </w:style>
  <w:style w:type="character" w:styleId="Fuentedeprrafopredeter3" w:customStyle="1">
    <w:name w:val="Fuente de párrafo predeter.3"/>
    <w:qFormat w:val="1"/>
    <w:rsid w:val="00C76158"/>
    <w:rPr/>
  </w:style>
  <w:style w:type="character" w:styleId="ListLabel5">
    <w:name w:val="ListLabel 5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6">
    <w:name w:val="ListLabel 6"/>
    <w:qFormat w:val="1"/>
    <w:rPr>
      <w:rFonts w:cs="Courier New" w:eastAsia="Courier New"/>
      <w:position w:val="0"/>
      <w:sz w:val="24"/>
      <w:vertAlign w:val="baseline"/>
    </w:rPr>
  </w:style>
  <w:style w:type="character" w:styleId="ListLabel7">
    <w:name w:val="ListLabel 7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8">
    <w:name w:val="ListLabel 8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9">
    <w:name w:val="ListLabel 9"/>
    <w:qFormat w:val="1"/>
    <w:rPr>
      <w:rFonts w:cs="Courier New" w:eastAsia="Courier New"/>
      <w:position w:val="0"/>
      <w:sz w:val="24"/>
      <w:vertAlign w:val="baseline"/>
    </w:rPr>
  </w:style>
  <w:style w:type="character" w:styleId="ListLabel10">
    <w:name w:val="ListLabel 10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1">
    <w:name w:val="ListLabel 11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2">
    <w:name w:val="ListLabel 12"/>
    <w:qFormat w:val="1"/>
    <w:rPr>
      <w:rFonts w:cs="Courier New" w:eastAsia="Courier New"/>
      <w:position w:val="0"/>
      <w:sz w:val="24"/>
      <w:vertAlign w:val="baseline"/>
    </w:rPr>
  </w:style>
  <w:style w:type="character" w:styleId="ListLabel13">
    <w:name w:val="ListLabel 13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4">
    <w:name w:val="ListLabel 14"/>
    <w:qFormat w:val="1"/>
    <w:rPr>
      <w:rFonts w:cs="OpenSymbol"/>
      <w:b w:val="0"/>
      <w:sz w:val="24"/>
    </w:rPr>
  </w:style>
  <w:style w:type="character" w:styleId="ListLabel15">
    <w:name w:val="ListLabel 15"/>
    <w:qFormat w:val="1"/>
    <w:rPr>
      <w:rFonts w:cs="OpenSymbol"/>
    </w:rPr>
  </w:style>
  <w:style w:type="character" w:styleId="ListLabel16">
    <w:name w:val="ListLabel 16"/>
    <w:qFormat w:val="1"/>
    <w:rPr>
      <w:rFonts w:cs="OpenSymbol"/>
    </w:rPr>
  </w:style>
  <w:style w:type="character" w:styleId="ListLabel17">
    <w:name w:val="ListLabel 17"/>
    <w:qFormat w:val="1"/>
    <w:rPr>
      <w:rFonts w:cs="OpenSymbol"/>
    </w:rPr>
  </w:style>
  <w:style w:type="character" w:styleId="ListLabel18">
    <w:name w:val="ListLabel 18"/>
    <w:qFormat w:val="1"/>
    <w:rPr>
      <w:rFonts w:cs="OpenSymbol"/>
    </w:rPr>
  </w:style>
  <w:style w:type="character" w:styleId="ListLabel19">
    <w:name w:val="ListLabel 19"/>
    <w:qFormat w:val="1"/>
    <w:rPr>
      <w:rFonts w:cs="OpenSymbol"/>
    </w:rPr>
  </w:style>
  <w:style w:type="character" w:styleId="ListLabel20">
    <w:name w:val="ListLabel 20"/>
    <w:qFormat w:val="1"/>
    <w:rPr>
      <w:rFonts w:cs="OpenSymbol"/>
    </w:rPr>
  </w:style>
  <w:style w:type="character" w:styleId="ListLabel21">
    <w:name w:val="ListLabel 21"/>
    <w:qFormat w:val="1"/>
    <w:rPr>
      <w:rFonts w:cs="OpenSymbol"/>
    </w:rPr>
  </w:style>
  <w:style w:type="character" w:styleId="ListLabel22">
    <w:name w:val="ListLabel 22"/>
    <w:qFormat w:val="1"/>
    <w:rPr>
      <w:rFonts w:cs="OpenSymbol"/>
    </w:rPr>
  </w:style>
  <w:style w:type="character" w:styleId="ListLabel23">
    <w:name w:val="ListLabel 23"/>
    <w:qFormat w:val="1"/>
    <w:rPr>
      <w:rFonts w:cs="Calibri"/>
      <w:u w:val="none"/>
    </w:rPr>
  </w:style>
  <w:style w:type="character" w:styleId="ListLabel24">
    <w:name w:val="ListLabel 24"/>
    <w:qFormat w:val="1"/>
    <w:rPr>
      <w:u w:val="none"/>
    </w:rPr>
  </w:style>
  <w:style w:type="character" w:styleId="ListLabel25">
    <w:name w:val="ListLabel 25"/>
    <w:qFormat w:val="1"/>
    <w:rPr>
      <w:u w:val="none"/>
    </w:rPr>
  </w:style>
  <w:style w:type="character" w:styleId="ListLabel26">
    <w:name w:val="ListLabel 26"/>
    <w:qFormat w:val="1"/>
    <w:rPr>
      <w:u w:val="none"/>
    </w:rPr>
  </w:style>
  <w:style w:type="character" w:styleId="ListLabel27">
    <w:name w:val="ListLabel 27"/>
    <w:qFormat w:val="1"/>
    <w:rPr>
      <w:u w:val="none"/>
    </w:rPr>
  </w:style>
  <w:style w:type="character" w:styleId="ListLabel28">
    <w:name w:val="ListLabel 28"/>
    <w:qFormat w:val="1"/>
    <w:rPr>
      <w:u w:val="none"/>
    </w:rPr>
  </w:style>
  <w:style w:type="character" w:styleId="ListLabel29">
    <w:name w:val="ListLabel 29"/>
    <w:qFormat w:val="1"/>
    <w:rPr>
      <w:u w:val="none"/>
    </w:rPr>
  </w:style>
  <w:style w:type="character" w:styleId="ListLabel30">
    <w:name w:val="ListLabel 30"/>
    <w:qFormat w:val="1"/>
    <w:rPr>
      <w:u w:val="none"/>
    </w:rPr>
  </w:style>
  <w:style w:type="character" w:styleId="ListLabel31">
    <w:name w:val="ListLabel 31"/>
    <w:qFormat w:val="1"/>
    <w:rPr>
      <w:u w:val="none"/>
    </w:rPr>
  </w:style>
  <w:style w:type="character" w:styleId="ListLabel32">
    <w:name w:val="ListLabel 32"/>
    <w:qFormat w:val="1"/>
    <w:rPr>
      <w:rFonts w:cs="OpenSymbol"/>
      <w:b w:val="0"/>
      <w:sz w:val="24"/>
    </w:rPr>
  </w:style>
  <w:style w:type="character" w:styleId="ListLabel33">
    <w:name w:val="ListLabel 33"/>
    <w:qFormat w:val="1"/>
    <w:rPr>
      <w:rFonts w:cs="OpenSymbol"/>
    </w:rPr>
  </w:style>
  <w:style w:type="character" w:styleId="ListLabel34">
    <w:name w:val="ListLabel 34"/>
    <w:qFormat w:val="1"/>
    <w:rPr>
      <w:rFonts w:cs="OpenSymbol"/>
    </w:rPr>
  </w:style>
  <w:style w:type="character" w:styleId="ListLabel35">
    <w:name w:val="ListLabel 35"/>
    <w:qFormat w:val="1"/>
    <w:rPr>
      <w:rFonts w:cs="OpenSymbol"/>
    </w:rPr>
  </w:style>
  <w:style w:type="character" w:styleId="ListLabel36">
    <w:name w:val="ListLabel 36"/>
    <w:qFormat w:val="1"/>
    <w:rPr>
      <w:rFonts w:cs="OpenSymbol"/>
    </w:rPr>
  </w:style>
  <w:style w:type="character" w:styleId="ListLabel37">
    <w:name w:val="ListLabel 37"/>
    <w:qFormat w:val="1"/>
    <w:rPr>
      <w:rFonts w:cs="OpenSymbol"/>
    </w:rPr>
  </w:style>
  <w:style w:type="character" w:styleId="ListLabel38">
    <w:name w:val="ListLabel 38"/>
    <w:qFormat w:val="1"/>
    <w:rPr>
      <w:rFonts w:cs="OpenSymbol"/>
    </w:rPr>
  </w:style>
  <w:style w:type="character" w:styleId="ListLabel39">
    <w:name w:val="ListLabel 39"/>
    <w:qFormat w:val="1"/>
    <w:rPr>
      <w:rFonts w:cs="OpenSymbol"/>
    </w:rPr>
  </w:style>
  <w:style w:type="character" w:styleId="ListLabel40">
    <w:name w:val="ListLabel 40"/>
    <w:qFormat w:val="1"/>
    <w:rPr>
      <w:rFonts w:cs="OpenSymbol"/>
    </w:rPr>
  </w:style>
  <w:style w:type="character" w:styleId="ListLabel41">
    <w:name w:val="ListLabel 41"/>
    <w:qFormat w:val="1"/>
    <w:rPr>
      <w:rFonts w:cs="OpenSymbol"/>
      <w:b w:val="0"/>
      <w:sz w:val="24"/>
    </w:rPr>
  </w:style>
  <w:style w:type="character" w:styleId="ListLabel42">
    <w:name w:val="ListLabel 42"/>
    <w:qFormat w:val="1"/>
    <w:rPr>
      <w:rFonts w:cs="OpenSymbol"/>
    </w:rPr>
  </w:style>
  <w:style w:type="character" w:styleId="ListLabel43">
    <w:name w:val="ListLabel 43"/>
    <w:qFormat w:val="1"/>
    <w:rPr>
      <w:rFonts w:cs="OpenSymbol"/>
    </w:rPr>
  </w:style>
  <w:style w:type="character" w:styleId="ListLabel44">
    <w:name w:val="ListLabel 44"/>
    <w:qFormat w:val="1"/>
    <w:rPr>
      <w:rFonts w:cs="OpenSymbol"/>
    </w:rPr>
  </w:style>
  <w:style w:type="character" w:styleId="ListLabel45">
    <w:name w:val="ListLabel 45"/>
    <w:qFormat w:val="1"/>
    <w:rPr>
      <w:rFonts w:cs="OpenSymbol"/>
    </w:rPr>
  </w:style>
  <w:style w:type="character" w:styleId="ListLabel46">
    <w:name w:val="ListLabel 46"/>
    <w:qFormat w:val="1"/>
    <w:rPr>
      <w:rFonts w:cs="OpenSymbol"/>
    </w:rPr>
  </w:style>
  <w:style w:type="character" w:styleId="ListLabel47">
    <w:name w:val="ListLabel 47"/>
    <w:qFormat w:val="1"/>
    <w:rPr>
      <w:rFonts w:cs="OpenSymbol"/>
    </w:rPr>
  </w:style>
  <w:style w:type="character" w:styleId="ListLabel48">
    <w:name w:val="ListLabel 48"/>
    <w:qFormat w:val="1"/>
    <w:rPr>
      <w:rFonts w:cs="OpenSymbol"/>
    </w:rPr>
  </w:style>
  <w:style w:type="character" w:styleId="ListLabel49">
    <w:name w:val="ListLabel 49"/>
    <w:qFormat w:val="1"/>
    <w:rPr>
      <w:rFonts w:cs="OpenSymbol"/>
    </w:rPr>
  </w:style>
  <w:style w:type="character" w:styleId="ListLabel50">
    <w:name w:val="ListLabel 50"/>
    <w:qFormat w:val="1"/>
    <w:rPr>
      <w:rFonts w:cs="OpenSymbol"/>
    </w:rPr>
  </w:style>
  <w:style w:type="character" w:styleId="ListLabel51">
    <w:name w:val="ListLabel 51"/>
    <w:qFormat w:val="1"/>
    <w:rPr>
      <w:rFonts w:cs="OpenSymbol"/>
    </w:rPr>
  </w:style>
  <w:style w:type="character" w:styleId="ListLabel52">
    <w:name w:val="ListLabel 52"/>
    <w:qFormat w:val="1"/>
    <w:rPr>
      <w:rFonts w:cs="OpenSymbol"/>
    </w:rPr>
  </w:style>
  <w:style w:type="character" w:styleId="ListLabel53">
    <w:name w:val="ListLabel 53"/>
    <w:qFormat w:val="1"/>
    <w:rPr>
      <w:rFonts w:cs="OpenSymbol"/>
    </w:rPr>
  </w:style>
  <w:style w:type="character" w:styleId="ListLabel54">
    <w:name w:val="ListLabel 54"/>
    <w:qFormat w:val="1"/>
    <w:rPr>
      <w:rFonts w:cs="OpenSymbol"/>
    </w:rPr>
  </w:style>
  <w:style w:type="character" w:styleId="ListLabel55">
    <w:name w:val="ListLabel 55"/>
    <w:qFormat w:val="1"/>
    <w:rPr>
      <w:rFonts w:cs="OpenSymbol"/>
    </w:rPr>
  </w:style>
  <w:style w:type="character" w:styleId="ListLabel56">
    <w:name w:val="ListLabel 56"/>
    <w:qFormat w:val="1"/>
    <w:rPr>
      <w:rFonts w:cs="OpenSymbol"/>
    </w:rPr>
  </w:style>
  <w:style w:type="character" w:styleId="ListLabel57">
    <w:name w:val="ListLabel 57"/>
    <w:qFormat w:val="1"/>
    <w:rPr>
      <w:rFonts w:cs="OpenSymbol"/>
    </w:rPr>
  </w:style>
  <w:style w:type="character" w:styleId="ListLabel58">
    <w:name w:val="ListLabel 58"/>
    <w:qFormat w:val="1"/>
    <w:rPr>
      <w:rFonts w:cs="OpenSymbol"/>
    </w:rPr>
  </w:style>
  <w:style w:type="character" w:styleId="ListLabel59">
    <w:name w:val="ListLabel 59"/>
    <w:qFormat w:val="1"/>
    <w:rPr>
      <w:rFonts w:cs="Wingdings"/>
    </w:rPr>
  </w:style>
  <w:style w:type="character" w:styleId="ListLabel60">
    <w:name w:val="ListLabel 60"/>
    <w:qFormat w:val="1"/>
    <w:rPr>
      <w:rFonts w:cs="Wingdings 2"/>
    </w:rPr>
  </w:style>
  <w:style w:type="character" w:styleId="ListLabel61">
    <w:name w:val="ListLabel 61"/>
    <w:qFormat w:val="1"/>
    <w:rPr>
      <w:rFonts w:cs="OpenSymbol"/>
    </w:rPr>
  </w:style>
  <w:style w:type="character" w:styleId="ListLabel62">
    <w:name w:val="ListLabel 62"/>
    <w:qFormat w:val="1"/>
    <w:rPr>
      <w:rFonts w:cs="Wingdings"/>
    </w:rPr>
  </w:style>
  <w:style w:type="character" w:styleId="ListLabel63">
    <w:name w:val="ListLabel 63"/>
    <w:qFormat w:val="1"/>
    <w:rPr>
      <w:rFonts w:cs="Wingdings 2"/>
    </w:rPr>
  </w:style>
  <w:style w:type="character" w:styleId="ListLabel64">
    <w:name w:val="ListLabel 64"/>
    <w:qFormat w:val="1"/>
    <w:rPr>
      <w:rFonts w:cs="OpenSymbol"/>
    </w:rPr>
  </w:style>
  <w:style w:type="character" w:styleId="ListLabel65">
    <w:name w:val="ListLabel 65"/>
    <w:qFormat w:val="1"/>
    <w:rPr>
      <w:rFonts w:cs="Wingdings"/>
    </w:rPr>
  </w:style>
  <w:style w:type="character" w:styleId="ListLabel66">
    <w:name w:val="ListLabel 66"/>
    <w:qFormat w:val="1"/>
    <w:rPr>
      <w:rFonts w:cs="Wingdings 2"/>
    </w:rPr>
  </w:style>
  <w:style w:type="character" w:styleId="ListLabel67">
    <w:name w:val="ListLabel 67"/>
    <w:qFormat w:val="1"/>
    <w:rPr>
      <w:rFonts w:cs="OpenSymbol"/>
    </w:rPr>
  </w:style>
  <w:style w:type="character" w:styleId="ListLabel68">
    <w:name w:val="ListLabel 68"/>
    <w:qFormat w:val="1"/>
    <w:rPr>
      <w:rFonts w:cs="Noto Sans Symbols"/>
      <w:u w:val="none"/>
    </w:rPr>
  </w:style>
  <w:style w:type="character" w:styleId="ListLabel69">
    <w:name w:val="ListLabel 69"/>
    <w:qFormat w:val="1"/>
    <w:rPr>
      <w:rFonts w:cs="Noto Sans Symbols"/>
      <w:u w:val="none"/>
    </w:rPr>
  </w:style>
  <w:style w:type="character" w:styleId="ListLabel70">
    <w:name w:val="ListLabel 70"/>
    <w:qFormat w:val="1"/>
    <w:rPr>
      <w:rFonts w:cs="Noto Sans Symbols"/>
      <w:u w:val="none"/>
    </w:rPr>
  </w:style>
  <w:style w:type="character" w:styleId="ListLabel71">
    <w:name w:val="ListLabel 71"/>
    <w:qFormat w:val="1"/>
    <w:rPr>
      <w:rFonts w:cs="Noto Sans Symbols"/>
      <w:u w:val="none"/>
    </w:rPr>
  </w:style>
  <w:style w:type="character" w:styleId="ListLabel72">
    <w:name w:val="ListLabel 72"/>
    <w:qFormat w:val="1"/>
    <w:rPr>
      <w:rFonts w:cs="Noto Sans Symbols"/>
      <w:u w:val="none"/>
    </w:rPr>
  </w:style>
  <w:style w:type="character" w:styleId="ListLabel73">
    <w:name w:val="ListLabel 73"/>
    <w:qFormat w:val="1"/>
    <w:rPr>
      <w:rFonts w:cs="Noto Sans Symbols"/>
      <w:u w:val="none"/>
    </w:rPr>
  </w:style>
  <w:style w:type="character" w:styleId="ListLabel74">
    <w:name w:val="ListLabel 74"/>
    <w:qFormat w:val="1"/>
    <w:rPr>
      <w:rFonts w:cs="Noto Sans Symbols"/>
      <w:u w:val="none"/>
    </w:rPr>
  </w:style>
  <w:style w:type="character" w:styleId="ListLabel75">
    <w:name w:val="ListLabel 75"/>
    <w:qFormat w:val="1"/>
    <w:rPr>
      <w:rFonts w:cs="Noto Sans Symbols"/>
      <w:u w:val="none"/>
    </w:rPr>
  </w:style>
  <w:style w:type="character" w:styleId="ListLabel76">
    <w:name w:val="ListLabel 76"/>
    <w:qFormat w:val="1"/>
    <w:rPr>
      <w:rFonts w:cs="Noto Sans Symbols"/>
      <w:u w:val="none"/>
    </w:rPr>
  </w:style>
  <w:style w:type="character" w:styleId="ListLabel77">
    <w:name w:val="ListLabel 77"/>
    <w:qFormat w:val="1"/>
    <w:rPr>
      <w:rFonts w:cs="Noto Sans Symbols"/>
      <w:u w:val="none"/>
    </w:rPr>
  </w:style>
  <w:style w:type="character" w:styleId="ListLabel78">
    <w:name w:val="ListLabel 78"/>
    <w:qFormat w:val="1"/>
    <w:rPr>
      <w:rFonts w:cs="Noto Sans Symbols"/>
      <w:u w:val="none"/>
    </w:rPr>
  </w:style>
  <w:style w:type="character" w:styleId="ListLabel79">
    <w:name w:val="ListLabel 79"/>
    <w:qFormat w:val="1"/>
    <w:rPr>
      <w:rFonts w:cs="Noto Sans Symbols"/>
      <w:u w:val="none"/>
    </w:rPr>
  </w:style>
  <w:style w:type="character" w:styleId="ListLabel80">
    <w:name w:val="ListLabel 80"/>
    <w:qFormat w:val="1"/>
    <w:rPr>
      <w:rFonts w:cs="Noto Sans Symbols"/>
      <w:u w:val="none"/>
    </w:rPr>
  </w:style>
  <w:style w:type="character" w:styleId="ListLabel81">
    <w:name w:val="ListLabel 81"/>
    <w:qFormat w:val="1"/>
    <w:rPr>
      <w:rFonts w:cs="Noto Sans Symbols"/>
      <w:u w:val="none"/>
    </w:rPr>
  </w:style>
  <w:style w:type="character" w:styleId="ListLabel82">
    <w:name w:val="ListLabel 82"/>
    <w:qFormat w:val="1"/>
    <w:rPr>
      <w:rFonts w:cs="Noto Sans Symbols"/>
      <w:u w:val="none"/>
    </w:rPr>
  </w:style>
  <w:style w:type="character" w:styleId="ListLabel83">
    <w:name w:val="ListLabel 83"/>
    <w:qFormat w:val="1"/>
    <w:rPr>
      <w:rFonts w:cs="Noto Sans Symbols"/>
      <w:u w:val="none"/>
    </w:rPr>
  </w:style>
  <w:style w:type="character" w:styleId="ListLabel84">
    <w:name w:val="ListLabel 84"/>
    <w:qFormat w:val="1"/>
    <w:rPr>
      <w:rFonts w:cs="Noto Sans Symbols"/>
      <w:u w:val="none"/>
    </w:rPr>
  </w:style>
  <w:style w:type="character" w:styleId="ListLabel85">
    <w:name w:val="ListLabel 85"/>
    <w:qFormat w:val="1"/>
    <w:rPr>
      <w:rFonts w:cs="Noto Sans Symbols"/>
      <w:u w:val="none"/>
    </w:rPr>
  </w:style>
  <w:style w:type="character" w:styleId="ListLabel86">
    <w:name w:val="ListLabel 86"/>
    <w:qFormat w:val="1"/>
    <w:rPr>
      <w:rFonts w:cs="Courier New"/>
    </w:rPr>
  </w:style>
  <w:style w:type="character" w:styleId="ListLabel87">
    <w:name w:val="ListLabel 87"/>
    <w:qFormat w:val="1"/>
    <w:rPr>
      <w:rFonts w:cs="Courier New"/>
    </w:rPr>
  </w:style>
  <w:style w:type="character" w:styleId="ListLabel88">
    <w:name w:val="ListLabel 88"/>
    <w:qFormat w:val="1"/>
    <w:rPr>
      <w:rFonts w:cs="Courier New"/>
    </w:rPr>
  </w:style>
  <w:style w:type="character" w:styleId="ListLabel89">
    <w:name w:val="ListLabel 89"/>
    <w:qFormat w:val="1"/>
    <w:rPr>
      <w:rFonts w:cs="Noto Sans Symbols"/>
      <w:b w:val="0"/>
      <w:position w:val="0"/>
      <w:sz w:val="24"/>
      <w:vertAlign w:val="baseline"/>
    </w:rPr>
  </w:style>
  <w:style w:type="character" w:styleId="ListLabel90">
    <w:name w:val="ListLabel 90"/>
    <w:qFormat w:val="1"/>
    <w:rPr>
      <w:rFonts w:cs="Courier New"/>
      <w:position w:val="0"/>
      <w:sz w:val="24"/>
      <w:vertAlign w:val="baseline"/>
    </w:rPr>
  </w:style>
  <w:style w:type="character" w:styleId="ListLabel91">
    <w:name w:val="ListLabel 91"/>
    <w:qFormat w:val="1"/>
    <w:rPr>
      <w:rFonts w:cs="Noto Sans Symbols"/>
      <w:position w:val="0"/>
      <w:sz w:val="24"/>
      <w:vertAlign w:val="baseline"/>
    </w:rPr>
  </w:style>
  <w:style w:type="character" w:styleId="ListLabel92">
    <w:name w:val="ListLabel 92"/>
    <w:qFormat w:val="1"/>
    <w:rPr>
      <w:rFonts w:cs="Noto Sans Symbols"/>
      <w:position w:val="0"/>
      <w:sz w:val="24"/>
      <w:vertAlign w:val="baseline"/>
    </w:rPr>
  </w:style>
  <w:style w:type="character" w:styleId="ListLabel93">
    <w:name w:val="ListLabel 93"/>
    <w:qFormat w:val="1"/>
    <w:rPr>
      <w:rFonts w:cs="Courier New"/>
      <w:position w:val="0"/>
      <w:sz w:val="24"/>
      <w:vertAlign w:val="baseline"/>
    </w:rPr>
  </w:style>
  <w:style w:type="character" w:styleId="ListLabel94">
    <w:name w:val="ListLabel 94"/>
    <w:qFormat w:val="1"/>
    <w:rPr>
      <w:rFonts w:cs="Noto Sans Symbols"/>
      <w:position w:val="0"/>
      <w:sz w:val="24"/>
      <w:vertAlign w:val="baseline"/>
    </w:rPr>
  </w:style>
  <w:style w:type="character" w:styleId="ListLabel95">
    <w:name w:val="ListLabel 95"/>
    <w:qFormat w:val="1"/>
    <w:rPr>
      <w:rFonts w:cs="Noto Sans Symbols"/>
      <w:position w:val="0"/>
      <w:sz w:val="24"/>
      <w:vertAlign w:val="baseline"/>
    </w:rPr>
  </w:style>
  <w:style w:type="character" w:styleId="ListLabel96">
    <w:name w:val="ListLabel 96"/>
    <w:qFormat w:val="1"/>
    <w:rPr>
      <w:rFonts w:cs="Courier New"/>
      <w:position w:val="0"/>
      <w:sz w:val="24"/>
      <w:vertAlign w:val="baseline"/>
    </w:rPr>
  </w:style>
  <w:style w:type="character" w:styleId="ListLabel97">
    <w:name w:val="ListLabel 97"/>
    <w:qFormat w:val="1"/>
    <w:rPr>
      <w:rFonts w:cs="Noto Sans Symbols"/>
      <w:position w:val="0"/>
      <w:sz w:val="24"/>
      <w:vertAlign w:val="baseline"/>
    </w:rPr>
  </w:style>
  <w:style w:type="paragraph" w:styleId="Encabezado">
    <w:name w:val="Encabezado"/>
    <w:basedOn w:val="Normal"/>
    <w:next w:val="Cuerpodetex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uerpodetexto">
    <w:name w:val="Body Text"/>
    <w:basedOn w:val="Normal"/>
    <w:link w:val="TextoindependienteCar"/>
    <w:rsid w:val="005B3064"/>
    <w:pPr>
      <w:widowControl w:val="0"/>
      <w:spacing w:after="140" w:before="0" w:line="288" w:lineRule="auto"/>
    </w:pPr>
    <w:rPr>
      <w:color w:val="00000a"/>
      <w:lang w:bidi="hi-IN" w:eastAsia="zh-CN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1F78C2"/>
    <w:pPr>
      <w:suppressLineNumbers w:val="1"/>
      <w:suppressAutoHyphens w:val="1"/>
    </w:pPr>
    <w:rPr>
      <w:rFonts w:cs="FreeSans"/>
      <w:color w:val="00000a"/>
      <w:lang w:eastAsia="ar-SA"/>
    </w:rPr>
  </w:style>
  <w:style w:type="paragraph" w:styleId="Normal1" w:customStyle="1">
    <w:name w:val="LO-normal"/>
    <w:qFormat w:val="1"/>
    <w:rsid w:val="002E0142"/>
    <w:pPr>
      <w:widowControl w:val="1"/>
      <w:bidi w:val="0"/>
      <w:jc w:val="left"/>
    </w:pPr>
    <w:rPr>
      <w:rFonts w:ascii="Cambria" w:cs="Cambria" w:eastAsia="Cambria" w:hAnsi="Cambria"/>
      <w:color w:val="auto"/>
      <w:sz w:val="24"/>
      <w:szCs w:val="24"/>
      <w:lang w:bidi="ar-SA" w:eastAsia="es-ES" w:val="es-ES"/>
    </w:rPr>
  </w:style>
  <w:style w:type="paragraph" w:styleId="Ttulo">
    <w:name w:val="Title"/>
    <w:basedOn w:val="Normal1"/>
    <w:qFormat w:val="1"/>
    <w:rsid w:val="002E014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1"/>
    <w:qFormat w:val="1"/>
    <w:rsid w:val="002E014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andard" w:customStyle="1">
    <w:name w:val="Standard"/>
    <w:qFormat w:val="1"/>
    <w:rsid w:val="0027208E"/>
    <w:pPr>
      <w:widowControl w:val="0"/>
      <w:suppressAutoHyphens w:val="1"/>
      <w:bidi w:val="0"/>
      <w:jc w:val="left"/>
      <w:textAlignment w:val="baseline"/>
    </w:pPr>
    <w:rPr>
      <w:rFonts w:ascii="Cambria" w:cs="Cambria" w:eastAsia="Cambria" w:hAnsi="Cambria"/>
      <w:color w:val="auto"/>
      <w:sz w:val="24"/>
      <w:szCs w:val="24"/>
      <w:lang w:bidi="hi-IN" w:eastAsia="zh-CN" w:val="es-ES"/>
    </w:rPr>
  </w:style>
  <w:style w:type="paragraph" w:styleId="ListParagraph">
    <w:name w:val="List Paragraph"/>
    <w:basedOn w:val="Normal"/>
    <w:uiPriority w:val="34"/>
    <w:qFormat w:val="1"/>
    <w:rsid w:val="007D04BD"/>
    <w:pPr>
      <w:spacing w:after="0" w:before="0"/>
      <w:ind w:left="720" w:hanging="0"/>
      <w:contextualSpacing w:val="1"/>
    </w:pPr>
    <w:rPr/>
  </w:style>
  <w:style w:type="paragraph" w:styleId="Textbody" w:customStyle="1">
    <w:name w:val="Text body"/>
    <w:basedOn w:val="Standard"/>
    <w:qFormat w:val="1"/>
    <w:rsid w:val="00CF2050"/>
    <w:pPr/>
    <w:rPr>
      <w:rFonts w:ascii="Times New Roman" w:cs="Mangal" w:eastAsia="SimSun" w:hAnsi="Times New Roman"/>
      <w:color w:val="00000a"/>
      <w:shd w:fill="ffffff" w:val="clear"/>
    </w:rPr>
  </w:style>
  <w:style w:type="paragraph" w:styleId="NormalWeb">
    <w:name w:val="Normal (Web)"/>
    <w:basedOn w:val="Normal"/>
    <w:uiPriority w:val="99"/>
    <w:qFormat w:val="1"/>
    <w:rsid w:val="001F78C2"/>
    <w:pPr>
      <w:suppressAutoHyphens w:val="1"/>
      <w:spacing w:after="28" w:before="28"/>
    </w:pPr>
    <w:rPr>
      <w:rFonts w:ascii="Times" w:cs="Times New Roman" w:hAnsi="Times"/>
      <w:color w:val="00000a"/>
      <w:sz w:val="20"/>
      <w:szCs w:val="20"/>
      <w:lang w:eastAsia="ar-SA"/>
    </w:rPr>
  </w:style>
  <w:style w:type="paragraph" w:styleId="Default" w:customStyle="1">
    <w:name w:val="Default"/>
    <w:qFormat w:val="1"/>
    <w:rsid w:val="001F78C2"/>
    <w:pPr>
      <w:widowControl w:val="1"/>
      <w:suppressAutoHyphens w:val="1"/>
      <w:overflowPunct w:val="1"/>
      <w:bidi w:val="0"/>
      <w:spacing w:line="100" w:lineRule="atLeast"/>
      <w:jc w:val="left"/>
      <w:textAlignment w:val="baseline"/>
    </w:pPr>
    <w:rPr>
      <w:rFonts w:ascii="Arial" w:cs="Arial" w:eastAsia="Times New Roman" w:hAnsi="Arial"/>
      <w:color w:val="000000"/>
      <w:sz w:val="24"/>
      <w:szCs w:val="20"/>
      <w:lang w:bidi="ar-SA" w:eastAsia="ar-SA" w:val="es-ES"/>
    </w:rPr>
  </w:style>
  <w:style w:type="paragraph" w:styleId="Encabezamiento">
    <w:name w:val="Header"/>
    <w:basedOn w:val="Normal"/>
    <w:pPr/>
    <w:rPr/>
  </w:style>
  <w:style w:type="paragraph" w:styleId="Piedepgina">
    <w:name w:val="Footer"/>
    <w:basedOn w:val="Normal"/>
    <w:pPr/>
    <w:rPr/>
  </w:style>
  <w:style w:type="paragraph" w:styleId="LOnormal1">
    <w:name w:val="LO-normal1"/>
    <w:qFormat w:val="1"/>
    <w:pPr>
      <w:widowControl w:val="1"/>
      <w:bidi w:val="0"/>
      <w:jc w:val="left"/>
    </w:pPr>
    <w:rPr>
      <w:rFonts w:ascii="Cambria" w:cs="Cambria" w:eastAsia="Cambria" w:hAnsi="Cambria"/>
      <w:color w:val="00000a"/>
      <w:sz w:val="24"/>
      <w:szCs w:val="24"/>
      <w:lang w:bidi="ar-SA" w:eastAsia="es-ES" w:val="es-ES"/>
    </w:rPr>
  </w:style>
  <w:style w:type="paragraph" w:styleId="Western">
    <w:name w:val="western"/>
    <w:basedOn w:val="Normal"/>
    <w:qFormat w:val="1"/>
    <w:pPr>
      <w:spacing w:afterAutospacing="1" w:beforeAutospacing="1"/>
    </w:pPr>
    <w:rPr>
      <w:rFonts w:ascii="Times New Roman" w:cs="Times New Roman" w:eastAsia="Times New Roman" w:hAnsi="Times New Roman"/>
      <w:b w:val="1"/>
      <w:bCs w:val="1"/>
      <w:lang w:eastAsia="es-UY" w:val="es-UY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2E014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J8q218IBUj0st7mQlGzbJsVHBQ==">AMUW2mUTyKZ+rEWr5sQWItwa4aI3pTj5jfN1SW7NxyDFleu8yFfJet4YNFRGLxJp6dC4dHYDvkF6SLzPsNm5qclK5E9lZXSTcA67Xwt66vwEkWUkO01duNfP4mJSG+CjUVUuzGon9FY+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2020-03-10T15:05:00Z</dcterms:created>
  <dc:creator>Apex06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